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1" w:rsidRDefault="00123781" w:rsidP="00311509">
      <w:pPr>
        <w:jc w:val="both"/>
        <w:rPr>
          <w:rFonts w:ascii="Arial" w:hAnsi="Arial" w:cs="Arial"/>
          <w:b/>
          <w:sz w:val="20"/>
          <w:szCs w:val="20"/>
        </w:rPr>
      </w:pPr>
    </w:p>
    <w:p w:rsidR="00123781" w:rsidRDefault="00123781" w:rsidP="003115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DZT/3/2020</w:t>
      </w:r>
    </w:p>
    <w:p w:rsidR="00123781" w:rsidRDefault="00123781" w:rsidP="00311509">
      <w:pPr>
        <w:jc w:val="both"/>
        <w:rPr>
          <w:rFonts w:ascii="Arial" w:hAnsi="Arial" w:cs="Arial"/>
          <w:b/>
          <w:sz w:val="20"/>
          <w:szCs w:val="20"/>
        </w:rPr>
      </w:pPr>
    </w:p>
    <w:p w:rsidR="005C7816" w:rsidRPr="003B02B2" w:rsidRDefault="005C7816" w:rsidP="00123781">
      <w:pPr>
        <w:jc w:val="right"/>
        <w:rPr>
          <w:rFonts w:ascii="Arial" w:hAnsi="Arial" w:cs="Arial"/>
          <w:b/>
          <w:sz w:val="20"/>
          <w:szCs w:val="20"/>
        </w:rPr>
      </w:pPr>
      <w:r w:rsidRPr="003B02B2">
        <w:rPr>
          <w:rFonts w:ascii="Arial" w:hAnsi="Arial" w:cs="Arial"/>
          <w:b/>
          <w:sz w:val="20"/>
          <w:szCs w:val="20"/>
        </w:rPr>
        <w:t>Załącznik nr 1</w:t>
      </w:r>
    </w:p>
    <w:p w:rsidR="005C7816" w:rsidRPr="003B02B2" w:rsidRDefault="005C7816" w:rsidP="00311509">
      <w:pPr>
        <w:jc w:val="both"/>
        <w:rPr>
          <w:rFonts w:ascii="Arial" w:hAnsi="Arial" w:cs="Arial"/>
          <w:b/>
          <w:sz w:val="20"/>
          <w:szCs w:val="20"/>
        </w:rPr>
      </w:pPr>
    </w:p>
    <w:p w:rsidR="005C7816" w:rsidRPr="003B02B2" w:rsidRDefault="00123781" w:rsidP="00311509">
      <w:pPr>
        <w:jc w:val="both"/>
        <w:rPr>
          <w:rFonts w:ascii="Arial" w:hAnsi="Arial" w:cs="Arial"/>
          <w:b/>
          <w:sz w:val="20"/>
          <w:szCs w:val="20"/>
        </w:rPr>
      </w:pPr>
      <w:r w:rsidRPr="003B02B2">
        <w:rPr>
          <w:rFonts w:ascii="Arial" w:hAnsi="Arial" w:cs="Arial"/>
          <w:b/>
          <w:sz w:val="20"/>
          <w:szCs w:val="20"/>
        </w:rPr>
        <w:t xml:space="preserve">SZCZEGÓŁOWY OPIS PRZEDMIOTU ZAMÓWIENIA                                                    </w:t>
      </w:r>
    </w:p>
    <w:p w:rsidR="005C7816" w:rsidRPr="003B02B2" w:rsidRDefault="005C7816" w:rsidP="003115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7816" w:rsidRPr="003B02B2" w:rsidRDefault="005C7816" w:rsidP="003115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052B" w:rsidRPr="003B02B2" w:rsidRDefault="002E052B" w:rsidP="00311509">
      <w:pPr>
        <w:jc w:val="both"/>
        <w:rPr>
          <w:rFonts w:ascii="Arial" w:hAnsi="Arial" w:cs="Arial"/>
          <w:bCs/>
          <w:color w:val="76923C"/>
          <w:sz w:val="20"/>
          <w:szCs w:val="20"/>
        </w:rPr>
      </w:pPr>
      <w:r w:rsidRPr="003B02B2">
        <w:rPr>
          <w:rFonts w:ascii="Arial" w:hAnsi="Arial" w:cs="Arial"/>
          <w:b/>
          <w:sz w:val="20"/>
          <w:szCs w:val="20"/>
        </w:rPr>
        <w:t>OPIS PRZEDMIOTU ZAMÓWIENIA</w:t>
      </w:r>
    </w:p>
    <w:p w:rsidR="002E052B" w:rsidRPr="003B02B2" w:rsidRDefault="002E052B" w:rsidP="00311509">
      <w:pPr>
        <w:tabs>
          <w:tab w:val="num" w:pos="-7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B02B2">
        <w:rPr>
          <w:rFonts w:ascii="Arial" w:hAnsi="Arial" w:cs="Arial"/>
          <w:bCs/>
          <w:sz w:val="20"/>
          <w:szCs w:val="20"/>
        </w:rPr>
        <w:t xml:space="preserve">Przedmiotem zamówienia jest świadczenie 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usług w zakresie odbioru, transportu i utylizacji odpadów medycznych pochodzących z diagnozowania, leczenia i profilaktyki medycznej, wytworzonych </w:t>
      </w:r>
      <w:r w:rsidR="00DC415D" w:rsidRPr="003B02B2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w 1 Wojskowym Szpitalu Klinicznym z Polikliniką SPZOZ </w:t>
      </w:r>
      <w:r w:rsidRPr="003B02B2">
        <w:rPr>
          <w:rFonts w:ascii="Arial" w:hAnsi="Arial" w:cs="Arial"/>
          <w:sz w:val="20"/>
          <w:szCs w:val="20"/>
        </w:rPr>
        <w:t xml:space="preserve">z siedzibą w Lublinie, Al. Racławickie 23 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oznaczonych zgodnie z Rozporządzeniem Ministra Środowiska z dnia 09 grudnia 2014 r. w sprawie katalogu odpadów (Dz. U. 2014 r., poz. 1923), kodami: 18 01 </w:t>
      </w:r>
      <w:proofErr w:type="spellStart"/>
      <w:r w:rsidRPr="003B02B2">
        <w:rPr>
          <w:rFonts w:ascii="Arial" w:hAnsi="Arial" w:cs="Arial"/>
          <w:sz w:val="20"/>
          <w:szCs w:val="20"/>
          <w:lang w:eastAsia="pl-PL"/>
        </w:rPr>
        <w:t>01</w:t>
      </w:r>
      <w:proofErr w:type="spellEnd"/>
      <w:r w:rsidRPr="003B02B2">
        <w:rPr>
          <w:rFonts w:ascii="Arial" w:hAnsi="Arial" w:cs="Arial"/>
          <w:sz w:val="20"/>
          <w:szCs w:val="20"/>
          <w:lang w:eastAsia="pl-PL"/>
        </w:rPr>
        <w:t xml:space="preserve">, 18 01 02, 18 01 03, 18 01 04, </w:t>
      </w:r>
      <w:r w:rsidR="007B1957" w:rsidRPr="003B02B2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3B02B2">
        <w:rPr>
          <w:rFonts w:ascii="Arial" w:hAnsi="Arial" w:cs="Arial"/>
          <w:sz w:val="20"/>
          <w:szCs w:val="20"/>
          <w:lang w:eastAsia="pl-PL"/>
        </w:rPr>
        <w:t>18 01 06, 18 01 07, 18 01 08, 18 01 09, 18 01 10, 16 05 06</w:t>
      </w:r>
      <w:r w:rsidR="00BB5050" w:rsidRPr="003B02B2">
        <w:rPr>
          <w:rFonts w:ascii="Arial" w:hAnsi="Arial" w:cs="Arial"/>
          <w:sz w:val="20"/>
          <w:szCs w:val="20"/>
          <w:lang w:eastAsia="pl-PL"/>
        </w:rPr>
        <w:t>.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2E052B" w:rsidRPr="003B02B2" w:rsidRDefault="002E052B" w:rsidP="00311509">
      <w:pPr>
        <w:jc w:val="both"/>
        <w:rPr>
          <w:rFonts w:ascii="Arial" w:hAnsi="Arial" w:cs="Arial"/>
          <w:sz w:val="20"/>
          <w:szCs w:val="20"/>
        </w:rPr>
      </w:pPr>
    </w:p>
    <w:p w:rsidR="002E052B" w:rsidRPr="003B02B2" w:rsidRDefault="002E052B" w:rsidP="00311509">
      <w:pPr>
        <w:pStyle w:val="Tekstpodstawowywcity23"/>
        <w:tabs>
          <w:tab w:val="num" w:pos="-720"/>
        </w:tabs>
        <w:ind w:hanging="360"/>
        <w:rPr>
          <w:rFonts w:ascii="Arial" w:hAnsi="Arial" w:cs="Arial"/>
          <w:b/>
          <w:sz w:val="20"/>
          <w:szCs w:val="20"/>
        </w:rPr>
      </w:pPr>
      <w:r w:rsidRPr="003B02B2">
        <w:rPr>
          <w:rFonts w:ascii="Arial" w:hAnsi="Arial" w:cs="Arial"/>
          <w:sz w:val="20"/>
          <w:szCs w:val="20"/>
        </w:rPr>
        <w:t>Oznaczenie przedmiotu zamówienia wg</w:t>
      </w:r>
      <w:r w:rsidRPr="003B02B2">
        <w:rPr>
          <w:rFonts w:ascii="Arial" w:hAnsi="Arial" w:cs="Arial"/>
          <w:b/>
          <w:sz w:val="20"/>
          <w:szCs w:val="20"/>
        </w:rPr>
        <w:t xml:space="preserve"> CPV: </w:t>
      </w:r>
    </w:p>
    <w:p w:rsidR="002E052B" w:rsidRPr="003B02B2" w:rsidRDefault="002E052B" w:rsidP="00311509">
      <w:pPr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02B2">
        <w:rPr>
          <w:rFonts w:ascii="Arial" w:hAnsi="Arial" w:cs="Arial"/>
          <w:color w:val="000000"/>
          <w:sz w:val="20"/>
          <w:szCs w:val="20"/>
          <w:lang w:eastAsia="pl-PL"/>
        </w:rPr>
        <w:t>90524000-6 – usługa w  zakresie odpadów medycznych,</w:t>
      </w:r>
    </w:p>
    <w:p w:rsidR="002E052B" w:rsidRPr="003B02B2" w:rsidRDefault="002E052B" w:rsidP="00311509">
      <w:pPr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02B2">
        <w:rPr>
          <w:rFonts w:ascii="Arial" w:hAnsi="Arial" w:cs="Arial"/>
          <w:color w:val="000000"/>
          <w:sz w:val="20"/>
          <w:szCs w:val="20"/>
          <w:lang w:eastAsia="pl-PL"/>
        </w:rPr>
        <w:t>90524200-8 – usługi usuwania odpadów szpitalnych,</w:t>
      </w:r>
    </w:p>
    <w:p w:rsidR="002E052B" w:rsidRPr="003B02B2" w:rsidRDefault="002E052B" w:rsidP="00311509">
      <w:pPr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02B2">
        <w:rPr>
          <w:rFonts w:ascii="Arial" w:hAnsi="Arial" w:cs="Arial"/>
          <w:color w:val="000000"/>
          <w:sz w:val="20"/>
          <w:szCs w:val="20"/>
          <w:lang w:eastAsia="pl-PL"/>
        </w:rPr>
        <w:t>90524300-9 – usługi, gromadzenia, transportu i wywozu odpadów szpitalnych,</w:t>
      </w:r>
    </w:p>
    <w:p w:rsidR="002E052B" w:rsidRPr="003B02B2" w:rsidRDefault="002E052B" w:rsidP="00311509">
      <w:pPr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02B2">
        <w:rPr>
          <w:rFonts w:ascii="Arial" w:hAnsi="Arial" w:cs="Arial"/>
          <w:color w:val="000000"/>
          <w:sz w:val="20"/>
          <w:szCs w:val="20"/>
          <w:lang w:eastAsia="pl-PL"/>
        </w:rPr>
        <w:t xml:space="preserve">90520000-8 – usługi w zakresie odpadów radioaktywnych, toksycznych, medycznych </w:t>
      </w:r>
      <w:r w:rsidR="007B1957" w:rsidRPr="003B02B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 </w:t>
      </w:r>
      <w:r w:rsidRPr="003B02B2">
        <w:rPr>
          <w:rFonts w:ascii="Arial" w:hAnsi="Arial" w:cs="Arial"/>
          <w:color w:val="000000"/>
          <w:sz w:val="20"/>
          <w:szCs w:val="20"/>
          <w:lang w:eastAsia="pl-PL"/>
        </w:rPr>
        <w:t>i niebezpiecznych</w:t>
      </w:r>
    </w:p>
    <w:p w:rsidR="002E052B" w:rsidRPr="003B02B2" w:rsidRDefault="002E052B" w:rsidP="00311509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E052B" w:rsidRPr="003B02B2" w:rsidRDefault="002E052B" w:rsidP="00311509">
      <w:pPr>
        <w:tabs>
          <w:tab w:val="num" w:pos="-720"/>
        </w:tabs>
        <w:ind w:left="357" w:hanging="360"/>
        <w:jc w:val="both"/>
        <w:rPr>
          <w:rFonts w:ascii="Arial" w:hAnsi="Arial" w:cs="Arial"/>
          <w:sz w:val="20"/>
          <w:szCs w:val="20"/>
        </w:rPr>
      </w:pPr>
      <w:r w:rsidRPr="003B02B2">
        <w:rPr>
          <w:rFonts w:ascii="Arial" w:hAnsi="Arial" w:cs="Arial"/>
          <w:b/>
          <w:bCs/>
          <w:sz w:val="20"/>
          <w:szCs w:val="20"/>
        </w:rPr>
        <w:t>WYMAGANIA STAWIANE WYKONAWCOM:</w:t>
      </w:r>
    </w:p>
    <w:p w:rsidR="000F2AD1" w:rsidRPr="000F2AD1" w:rsidRDefault="002E052B" w:rsidP="003B02B2">
      <w:pPr>
        <w:jc w:val="both"/>
        <w:rPr>
          <w:rFonts w:ascii="Arial" w:hAnsi="Arial" w:cs="Arial"/>
          <w:sz w:val="20"/>
          <w:szCs w:val="20"/>
        </w:rPr>
      </w:pPr>
      <w:r w:rsidRPr="003B02B2">
        <w:rPr>
          <w:rFonts w:ascii="Arial" w:hAnsi="Arial" w:cs="Arial"/>
          <w:b/>
          <w:sz w:val="20"/>
          <w:szCs w:val="20"/>
        </w:rPr>
        <w:t>1</w:t>
      </w:r>
      <w:r w:rsidR="005C7816" w:rsidRPr="000F2AD1">
        <w:rPr>
          <w:rFonts w:ascii="Arial" w:hAnsi="Arial" w:cs="Arial"/>
          <w:b/>
          <w:sz w:val="20"/>
          <w:szCs w:val="20"/>
        </w:rPr>
        <w:t>.</w:t>
      </w:r>
      <w:r w:rsidRPr="000F2AD1">
        <w:rPr>
          <w:rFonts w:ascii="Arial" w:hAnsi="Arial" w:cs="Arial"/>
          <w:sz w:val="20"/>
          <w:szCs w:val="20"/>
        </w:rPr>
        <w:t xml:space="preserve"> Wykonawca gwarantuje wykonanie usług objętych przedmiotem umowy z zachowaniem obowiązujących przepisów, </w:t>
      </w:r>
      <w:r w:rsidR="003B02B2" w:rsidRPr="000F2AD1">
        <w:rPr>
          <w:rFonts w:ascii="Arial" w:hAnsi="Arial" w:cs="Arial"/>
          <w:sz w:val="20"/>
          <w:szCs w:val="20"/>
        </w:rPr>
        <w:t>tj.:</w:t>
      </w:r>
      <w:r w:rsidR="003B02B2" w:rsidRPr="000F2AD1">
        <w:rPr>
          <w:rFonts w:ascii="Arial" w:hAnsi="Arial" w:cs="Arial"/>
          <w:sz w:val="20"/>
          <w:szCs w:val="20"/>
        </w:rPr>
        <w:br/>
        <w:t> * ustawy z dn. 14 grudnia 2012r. o odpadach (</w:t>
      </w:r>
      <w:r w:rsidR="00AB36C8" w:rsidRPr="000F2AD1">
        <w:rPr>
          <w:rFonts w:ascii="Arial" w:hAnsi="Arial" w:cs="Arial"/>
          <w:sz w:val="20"/>
          <w:szCs w:val="20"/>
        </w:rPr>
        <w:t>Dz. U. z 2019 r., poz. 701</w:t>
      </w:r>
      <w:r w:rsidR="003B02B2" w:rsidRPr="000F2AD1">
        <w:rPr>
          <w:rFonts w:ascii="Arial" w:hAnsi="Arial" w:cs="Arial"/>
          <w:sz w:val="20"/>
          <w:szCs w:val="20"/>
        </w:rPr>
        <w:t>)</w:t>
      </w:r>
      <w:r w:rsidR="003B02B2" w:rsidRPr="000F2AD1">
        <w:rPr>
          <w:rFonts w:ascii="Arial" w:hAnsi="Arial" w:cs="Arial"/>
          <w:sz w:val="20"/>
          <w:szCs w:val="20"/>
        </w:rPr>
        <w:br/>
        <w:t>- zezwolenie na transport odpadów objętych przedmiotem zamówienia,</w:t>
      </w:r>
      <w:r w:rsidR="003B02B2" w:rsidRPr="000F2AD1">
        <w:rPr>
          <w:rFonts w:ascii="Arial" w:hAnsi="Arial" w:cs="Arial"/>
          <w:sz w:val="20"/>
          <w:szCs w:val="20"/>
        </w:rPr>
        <w:br/>
        <w:t>- zezwolenie na eksploatację spalarni odpadów w zakresie odpadów objętych przedmiotem zamówienia,</w:t>
      </w:r>
      <w:r w:rsidR="003B02B2" w:rsidRPr="000F2AD1">
        <w:rPr>
          <w:rFonts w:ascii="Arial" w:hAnsi="Arial" w:cs="Arial"/>
          <w:sz w:val="20"/>
          <w:szCs w:val="20"/>
        </w:rPr>
        <w:br/>
        <w:t>- zezwolenie na unieszkodliwienie odpadów w zakresie odpadów objętych przedmiotem zamówienia.</w:t>
      </w:r>
      <w:r w:rsidR="003B02B2" w:rsidRPr="000F2AD1">
        <w:rPr>
          <w:rFonts w:ascii="Arial" w:hAnsi="Arial" w:cs="Arial"/>
          <w:sz w:val="20"/>
          <w:szCs w:val="20"/>
        </w:rPr>
        <w:br/>
        <w:t> * ustawa z dn. 24 listopada 2017r. o zmianie ustawy o odpadach oraz niektórych innych ustaw.</w:t>
      </w:r>
      <w:r w:rsidR="003B02B2" w:rsidRPr="000F2AD1">
        <w:rPr>
          <w:rFonts w:ascii="Arial" w:hAnsi="Arial" w:cs="Arial"/>
          <w:sz w:val="20"/>
          <w:szCs w:val="20"/>
        </w:rPr>
        <w:br/>
        <w:t> * rozporządzenie Ministra Zdrowia z dn. 05 grudnia 2017r. w sprawie szczegółowego sposobu  postępowania z odpadami medycznymi,</w:t>
      </w:r>
      <w:r w:rsidR="003B02B2" w:rsidRPr="000F2AD1">
        <w:rPr>
          <w:rFonts w:ascii="Arial" w:hAnsi="Arial" w:cs="Arial"/>
          <w:sz w:val="20"/>
          <w:szCs w:val="20"/>
        </w:rPr>
        <w:br/>
        <w:t xml:space="preserve"> * rozporządzenie Ministra Środowiska z dn. 12 grudnia 2014 r. w sprawie wzorów dokumentów stosowanych na potrzeby ewidencji odpadów (Dz. U. z 2014r., </w:t>
      </w:r>
      <w:proofErr w:type="spellStart"/>
      <w:r w:rsidR="003B02B2" w:rsidRPr="000F2AD1">
        <w:rPr>
          <w:rFonts w:ascii="Arial" w:hAnsi="Arial" w:cs="Arial"/>
          <w:sz w:val="20"/>
          <w:szCs w:val="20"/>
        </w:rPr>
        <w:t>poz</w:t>
      </w:r>
      <w:proofErr w:type="spellEnd"/>
      <w:r w:rsidR="003B02B2" w:rsidRPr="000F2AD1">
        <w:rPr>
          <w:rFonts w:ascii="Arial" w:hAnsi="Arial" w:cs="Arial"/>
          <w:sz w:val="20"/>
          <w:szCs w:val="20"/>
        </w:rPr>
        <w:t xml:space="preserve"> 1973),</w:t>
      </w:r>
      <w:r w:rsidR="003B02B2" w:rsidRPr="000F2AD1">
        <w:rPr>
          <w:rFonts w:ascii="Arial" w:hAnsi="Arial" w:cs="Arial"/>
          <w:sz w:val="20"/>
          <w:szCs w:val="20"/>
        </w:rPr>
        <w:br/>
        <w:t xml:space="preserve"> * ustawy z dnia 27 kwietnia 2001 r. Prawo ochrony środowiska </w:t>
      </w:r>
      <w:r w:rsidR="00620359" w:rsidRPr="000F2AD1">
        <w:rPr>
          <w:rFonts w:ascii="Arial" w:hAnsi="Arial" w:cs="Arial"/>
          <w:color w:val="000000"/>
          <w:sz w:val="20"/>
          <w:szCs w:val="20"/>
        </w:rPr>
        <w:t xml:space="preserve"> </w:t>
      </w:r>
      <w:r w:rsidR="00620359" w:rsidRPr="000F2AD1">
        <w:rPr>
          <w:rFonts w:ascii="Arial" w:hAnsi="Arial" w:cs="Arial"/>
          <w:sz w:val="20"/>
          <w:szCs w:val="20"/>
        </w:rPr>
        <w:t>(Dz. U. z 2019 r., poz. 1396)</w:t>
      </w:r>
      <w:r w:rsidR="003B02B2" w:rsidRPr="000F2AD1">
        <w:rPr>
          <w:rFonts w:ascii="Arial" w:hAnsi="Arial" w:cs="Arial"/>
          <w:sz w:val="20"/>
          <w:szCs w:val="20"/>
        </w:rPr>
        <w:br/>
        <w:t> * ustawy z dnia 19 sierpnia 2011 r. o przewozie towarów niebezpiecznych (</w:t>
      </w:r>
      <w:proofErr w:type="spellStart"/>
      <w:r w:rsidR="000F2AD1" w:rsidRPr="000F2AD1">
        <w:rPr>
          <w:rFonts w:ascii="Arial" w:hAnsi="Arial" w:cs="Arial"/>
          <w:sz w:val="20"/>
          <w:szCs w:val="20"/>
        </w:rPr>
        <w:t>t.j</w:t>
      </w:r>
      <w:proofErr w:type="spellEnd"/>
      <w:r w:rsidR="000F2AD1" w:rsidRPr="000F2AD1">
        <w:rPr>
          <w:rFonts w:ascii="Arial" w:hAnsi="Arial" w:cs="Arial"/>
          <w:sz w:val="20"/>
          <w:szCs w:val="20"/>
        </w:rPr>
        <w:t xml:space="preserve">. Dz. U. z 2019 r. poz. 382 ze </w:t>
      </w:r>
      <w:proofErr w:type="spellStart"/>
      <w:r w:rsidR="000F2AD1" w:rsidRPr="000F2AD1">
        <w:rPr>
          <w:rFonts w:ascii="Arial" w:hAnsi="Arial" w:cs="Arial"/>
          <w:sz w:val="20"/>
          <w:szCs w:val="20"/>
        </w:rPr>
        <w:t>zm</w:t>
      </w:r>
      <w:proofErr w:type="spellEnd"/>
      <w:r w:rsidR="003B02B2" w:rsidRPr="000F2AD1">
        <w:rPr>
          <w:rFonts w:ascii="Arial" w:hAnsi="Arial" w:cs="Arial"/>
          <w:sz w:val="20"/>
          <w:szCs w:val="20"/>
        </w:rPr>
        <w:t>)</w:t>
      </w:r>
      <w:r w:rsidR="003B02B2" w:rsidRPr="000F2AD1">
        <w:rPr>
          <w:rFonts w:ascii="Arial" w:hAnsi="Arial" w:cs="Arial"/>
          <w:sz w:val="20"/>
          <w:szCs w:val="20"/>
        </w:rPr>
        <w:br/>
        <w:t>ustawy z dnia 6 września 2001 r. o transporcie drogowym (</w:t>
      </w:r>
      <w:proofErr w:type="spellStart"/>
      <w:r w:rsidR="003B02B2" w:rsidRPr="000F2AD1">
        <w:rPr>
          <w:rFonts w:ascii="Arial" w:hAnsi="Arial" w:cs="Arial"/>
          <w:sz w:val="20"/>
          <w:szCs w:val="20"/>
        </w:rPr>
        <w:t>Dz.U</w:t>
      </w:r>
      <w:proofErr w:type="spellEnd"/>
      <w:r w:rsidR="003B02B2" w:rsidRPr="000F2AD1">
        <w:rPr>
          <w:rFonts w:ascii="Arial" w:hAnsi="Arial" w:cs="Arial"/>
          <w:sz w:val="20"/>
          <w:szCs w:val="20"/>
        </w:rPr>
        <w:t>. z 2017 r. poz. 2200)</w:t>
      </w:r>
    </w:p>
    <w:p w:rsidR="002E052B" w:rsidRPr="000F2AD1" w:rsidRDefault="002E052B" w:rsidP="003B02B2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F2AD1">
        <w:rPr>
          <w:rFonts w:ascii="Arial" w:hAnsi="Arial" w:cs="Arial"/>
          <w:b/>
          <w:sz w:val="20"/>
          <w:szCs w:val="20"/>
          <w:lang w:eastAsia="pl-PL"/>
        </w:rPr>
        <w:t>2</w:t>
      </w:r>
      <w:r w:rsidR="005C7816" w:rsidRPr="000F2AD1">
        <w:rPr>
          <w:rFonts w:ascii="Arial" w:hAnsi="Arial" w:cs="Arial"/>
          <w:b/>
          <w:sz w:val="20"/>
          <w:szCs w:val="20"/>
          <w:lang w:eastAsia="pl-PL"/>
        </w:rPr>
        <w:t>.</w:t>
      </w:r>
      <w:r w:rsidRPr="000F2AD1">
        <w:rPr>
          <w:rFonts w:ascii="Arial" w:hAnsi="Arial" w:cs="Arial"/>
          <w:sz w:val="20"/>
          <w:szCs w:val="20"/>
          <w:lang w:eastAsia="pl-PL"/>
        </w:rPr>
        <w:t xml:space="preserve"> Przekazywane do utylizacji odpady medyczne będą ewidencjonowane w karcie przekazania odpadów, zgodnie z Rozporządzeniem Ministra Środowiska w sprawie wzorów dokumentów stosowanych na potrzeby ewidencji odpadów.</w:t>
      </w:r>
      <w:r w:rsidRPr="000F2AD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F2AD1">
        <w:rPr>
          <w:rFonts w:ascii="Arial" w:hAnsi="Arial" w:cs="Arial"/>
          <w:sz w:val="20"/>
          <w:szCs w:val="20"/>
          <w:lang w:eastAsia="pl-PL"/>
        </w:rPr>
        <w:t>Zgodnie z art. 69 ust. 5 Ustawy o Odpadach (</w:t>
      </w:r>
      <w:r w:rsidR="00AB36C8" w:rsidRPr="000F2AD1">
        <w:rPr>
          <w:rFonts w:ascii="Arial" w:hAnsi="Arial" w:cs="Arial"/>
          <w:sz w:val="20"/>
          <w:szCs w:val="20"/>
        </w:rPr>
        <w:t>Dz. U. z 2019 r., poz. 701</w:t>
      </w:r>
      <w:r w:rsidRPr="000F2AD1">
        <w:rPr>
          <w:rFonts w:ascii="Arial" w:hAnsi="Arial" w:cs="Arial"/>
          <w:sz w:val="20"/>
          <w:szCs w:val="20"/>
        </w:rPr>
        <w:t>)</w:t>
      </w:r>
      <w:r w:rsidRPr="000F2AD1">
        <w:rPr>
          <w:rFonts w:ascii="Arial" w:hAnsi="Arial" w:cs="Arial"/>
          <w:sz w:val="20"/>
          <w:szCs w:val="20"/>
          <w:lang w:eastAsia="pl-PL"/>
        </w:rPr>
        <w:t xml:space="preserve"> - „Dopuszcza się sporządzanie zbiorczej karty przekazania odpadów, obejmującej odpady danego rodzaju przekazywane łącznie w okresie miesiąca kalendarzowego, za pośrednictwem tego samego transportującego odpady wykonującego usługę transportu odpadów temu samemu posiadaczowi odpadów. Zbiorczą kartę przekazania odpadów sporządza się niezwłocznie po zakończeniu miesiąca, którego dotyczy”;</w:t>
      </w:r>
    </w:p>
    <w:p w:rsidR="002E052B" w:rsidRPr="000F2AD1" w:rsidRDefault="002E052B" w:rsidP="00311509">
      <w:pPr>
        <w:jc w:val="both"/>
        <w:rPr>
          <w:rFonts w:ascii="Arial" w:hAnsi="Arial" w:cs="Arial"/>
          <w:bCs/>
          <w:sz w:val="20"/>
          <w:szCs w:val="20"/>
        </w:rPr>
      </w:pPr>
      <w:r w:rsidRPr="000F2AD1">
        <w:rPr>
          <w:rFonts w:ascii="Arial" w:hAnsi="Arial" w:cs="Arial"/>
          <w:b/>
          <w:sz w:val="20"/>
          <w:szCs w:val="20"/>
          <w:lang w:eastAsia="pl-PL"/>
        </w:rPr>
        <w:t>3</w:t>
      </w:r>
      <w:r w:rsidR="005C7816" w:rsidRPr="000F2AD1">
        <w:rPr>
          <w:rFonts w:ascii="Arial" w:hAnsi="Arial" w:cs="Arial"/>
          <w:b/>
          <w:sz w:val="20"/>
          <w:szCs w:val="20"/>
          <w:lang w:eastAsia="pl-PL"/>
        </w:rPr>
        <w:t>.</w:t>
      </w:r>
      <w:r w:rsidRPr="000F2AD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F2AD1">
        <w:rPr>
          <w:rFonts w:ascii="Arial" w:hAnsi="Arial" w:cs="Arial"/>
          <w:bCs/>
          <w:sz w:val="20"/>
          <w:szCs w:val="20"/>
        </w:rPr>
        <w:t xml:space="preserve">Wykonawca zobowiązuje się do terminowego dostarczania dokumentów związanych </w:t>
      </w:r>
      <w:r w:rsidR="0041465B" w:rsidRPr="000F2AD1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Pr="000F2AD1">
        <w:rPr>
          <w:rFonts w:ascii="Arial" w:hAnsi="Arial" w:cs="Arial"/>
          <w:bCs/>
          <w:sz w:val="20"/>
          <w:szCs w:val="20"/>
        </w:rPr>
        <w:t>z gospodarowaniem odpadami.</w:t>
      </w:r>
    </w:p>
    <w:p w:rsidR="002F236C" w:rsidRPr="000F2AD1" w:rsidRDefault="002F236C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F2AD1">
        <w:rPr>
          <w:rFonts w:ascii="Arial" w:hAnsi="Arial" w:cs="Arial"/>
          <w:b/>
          <w:bCs/>
          <w:sz w:val="20"/>
          <w:szCs w:val="20"/>
        </w:rPr>
        <w:t>4.</w:t>
      </w:r>
      <w:r w:rsidRPr="000F2AD1">
        <w:rPr>
          <w:rFonts w:ascii="Arial" w:hAnsi="Arial" w:cs="Arial"/>
          <w:bCs/>
          <w:sz w:val="20"/>
          <w:szCs w:val="20"/>
        </w:rPr>
        <w:t xml:space="preserve"> </w:t>
      </w:r>
      <w:r w:rsidRPr="000F2AD1">
        <w:rPr>
          <w:rFonts w:ascii="Arial" w:hAnsi="Arial" w:cs="Arial"/>
          <w:sz w:val="20"/>
          <w:szCs w:val="20"/>
          <w:lang w:eastAsia="pl-PL"/>
        </w:rPr>
        <w:t>Częstotliwość odbioru odpadów: 3 raz w tygodniu (poniedziałek, środa, piątek)  oraz każdorazowo po telefonicznym zgłoszeniu potrzeby odbioru od Zamawiającego. Odbiór odpadów będzie odbywał się w godzinach pracy Zamawiającego od 7ºº do 15ºº.</w:t>
      </w:r>
    </w:p>
    <w:p w:rsidR="002E052B" w:rsidRPr="000F2AD1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F2AD1">
        <w:rPr>
          <w:rFonts w:ascii="Arial" w:hAnsi="Arial" w:cs="Arial"/>
          <w:b/>
          <w:sz w:val="20"/>
          <w:szCs w:val="20"/>
          <w:lang w:eastAsia="pl-PL"/>
        </w:rPr>
        <w:t>5</w:t>
      </w:r>
      <w:r w:rsidR="005C7816" w:rsidRPr="000F2AD1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 xml:space="preserve"> Wykonawca zapewnia transport odpadów medycznych do miejsca ich unieszkodliwiania, </w:t>
      </w:r>
      <w:r w:rsidR="0041465B" w:rsidRPr="000F2AD1">
        <w:rPr>
          <w:rFonts w:ascii="Arial" w:hAnsi="Arial" w:cs="Arial"/>
          <w:sz w:val="20"/>
          <w:szCs w:val="20"/>
          <w:lang w:eastAsia="pl-PL"/>
        </w:rPr>
        <w:t xml:space="preserve">                           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>z zachowaniem przepisów ustawy z dnia 19 sierpnia 2011 r. o przewozie towarów niebezpiecznych (</w:t>
      </w:r>
      <w:r w:rsidR="002E052B" w:rsidRPr="000F2AD1">
        <w:rPr>
          <w:rFonts w:ascii="Arial" w:hAnsi="Arial" w:cs="Arial"/>
          <w:bCs/>
          <w:sz w:val="20"/>
          <w:szCs w:val="20"/>
        </w:rPr>
        <w:t xml:space="preserve">Dz. U. Nr 227 poz. 1367 </w:t>
      </w:r>
      <w:r w:rsidR="002E052B" w:rsidRPr="000F2AD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E052B" w:rsidRPr="000F2AD1">
        <w:rPr>
          <w:rFonts w:ascii="Arial" w:hAnsi="Arial" w:cs="Arial"/>
          <w:sz w:val="20"/>
          <w:szCs w:val="20"/>
        </w:rPr>
        <w:t>późn</w:t>
      </w:r>
      <w:proofErr w:type="spellEnd"/>
      <w:r w:rsidR="002E052B" w:rsidRPr="000F2AD1">
        <w:rPr>
          <w:rFonts w:ascii="Arial" w:hAnsi="Arial" w:cs="Arial"/>
          <w:sz w:val="20"/>
          <w:szCs w:val="20"/>
        </w:rPr>
        <w:t>. zm.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 xml:space="preserve">); </w:t>
      </w:r>
    </w:p>
    <w:p w:rsidR="002E052B" w:rsidRPr="000F2AD1" w:rsidRDefault="000526EA" w:rsidP="000526E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F2AD1">
        <w:rPr>
          <w:rFonts w:ascii="Arial" w:hAnsi="Arial" w:cs="Arial"/>
          <w:b/>
          <w:sz w:val="20"/>
          <w:szCs w:val="20"/>
          <w:lang w:eastAsia="pl-PL"/>
        </w:rPr>
        <w:t>6</w:t>
      </w:r>
      <w:r w:rsidR="005C7816" w:rsidRPr="000F2AD1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 xml:space="preserve"> Za załadunek, transport i unieszkodliwianie odpadów odpowiada Wykonawca przed Zamawiającym</w:t>
      </w:r>
      <w:r w:rsidR="0041465B" w:rsidRPr="000F2AD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 xml:space="preserve">i wszystkimi organami nadzoru i kontroli w związku z realizowaną usługą. Zamawiający wymaga od Wykonawcy realizującego przedmiotową usługę, dokumentów potwierdzających unieszkodliwianie odpadów w instalacji wskazanej w ofercie </w:t>
      </w:r>
      <w:r w:rsidR="002E052B" w:rsidRPr="000F2AD1">
        <w:rPr>
          <w:rFonts w:ascii="Arial" w:hAnsi="Arial" w:cs="Arial"/>
          <w:color w:val="FF0000"/>
          <w:sz w:val="20"/>
          <w:szCs w:val="20"/>
        </w:rPr>
        <w:t>.</w:t>
      </w:r>
    </w:p>
    <w:p w:rsidR="002E052B" w:rsidRPr="000F2AD1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F2AD1">
        <w:rPr>
          <w:rFonts w:ascii="Arial" w:hAnsi="Arial" w:cs="Arial"/>
          <w:b/>
          <w:sz w:val="20"/>
          <w:szCs w:val="20"/>
          <w:lang w:eastAsia="pl-PL"/>
        </w:rPr>
        <w:t>7</w:t>
      </w:r>
      <w:r w:rsidR="005C7816" w:rsidRPr="000F2AD1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0F2AD1">
        <w:rPr>
          <w:rFonts w:ascii="Arial" w:hAnsi="Arial" w:cs="Arial"/>
          <w:sz w:val="20"/>
          <w:szCs w:val="20"/>
          <w:lang w:eastAsia="pl-PL"/>
        </w:rPr>
        <w:t xml:space="preserve"> W przypadku awarii w miejscu wskazanym w ofercie, jako miejsce utylizacji odpadów -Wykonawca zapewni unieszkodliwianie odpadów w innej jednostce bez dodatkowych opłat ze strony Zamawiającego.</w:t>
      </w:r>
    </w:p>
    <w:p w:rsidR="002E052B" w:rsidRPr="003B02B2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lastRenderedPageBreak/>
        <w:t>8</w:t>
      </w:r>
      <w:r w:rsidR="005C7816" w:rsidRPr="003B02B2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52B" w:rsidRPr="003B02B2">
        <w:rPr>
          <w:rFonts w:ascii="Arial" w:hAnsi="Arial" w:cs="Arial"/>
          <w:sz w:val="20"/>
          <w:szCs w:val="20"/>
        </w:rPr>
        <w:t>Zamawiający</w:t>
      </w:r>
      <w:r w:rsidR="002E052B" w:rsidRPr="003B02B2">
        <w:rPr>
          <w:rFonts w:ascii="Arial" w:hAnsi="Arial" w:cs="Arial"/>
          <w:b/>
          <w:sz w:val="20"/>
          <w:szCs w:val="20"/>
        </w:rPr>
        <w:t xml:space="preserve"> </w:t>
      </w:r>
      <w:r w:rsidR="002E052B" w:rsidRPr="003B02B2">
        <w:rPr>
          <w:rFonts w:ascii="Arial" w:hAnsi="Arial" w:cs="Arial"/>
          <w:sz w:val="20"/>
          <w:szCs w:val="20"/>
        </w:rPr>
        <w:t>zobowiązuje Wykonawcę do dezynfekcji i mycia pojemników po ich opróżnieniu oraz rozstawienie pojemników w miejsce ich lokalizacji.</w:t>
      </w:r>
      <w:r w:rsidR="002E052B" w:rsidRPr="003B02B2">
        <w:rPr>
          <w:rFonts w:ascii="Arial" w:hAnsi="Arial" w:cs="Arial"/>
          <w:b/>
          <w:sz w:val="20"/>
          <w:szCs w:val="20"/>
        </w:rPr>
        <w:t xml:space="preserve"> 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Wykonawca zobowiązany jest do pozostawienia miejsca, z którego odbiera odpady w należytym porządku (np. sprzątając pozostałości z ewentualnie rozerwanych worków, ustawiając puste pojemniki). </w:t>
      </w:r>
    </w:p>
    <w:p w:rsidR="002E052B" w:rsidRPr="003B02B2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t>9</w:t>
      </w:r>
      <w:r w:rsidR="005C7816" w:rsidRPr="003B02B2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 Wykonawca zobowiązany jest do ważenia odpadów w miejscu odbioru odpadów, w obecności przedstawiciela wytwórcy - kwituje ich odbiór.</w:t>
      </w:r>
    </w:p>
    <w:p w:rsidR="005C7816" w:rsidRPr="003B02B2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t>10</w:t>
      </w:r>
      <w:r w:rsidR="005C7816" w:rsidRPr="003B02B2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 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</w:t>
      </w:r>
      <w:r w:rsidRPr="003B02B2">
        <w:rPr>
          <w:rFonts w:ascii="Arial" w:hAnsi="Arial" w:cs="Arial"/>
          <w:sz w:val="20"/>
          <w:szCs w:val="20"/>
          <w:lang w:eastAsia="pl-PL"/>
        </w:rPr>
        <w:br/>
      </w:r>
      <w:r w:rsidR="002E052B" w:rsidRPr="003B02B2">
        <w:rPr>
          <w:rFonts w:ascii="Arial" w:hAnsi="Arial" w:cs="Arial"/>
          <w:sz w:val="20"/>
          <w:szCs w:val="20"/>
          <w:lang w:eastAsia="pl-PL"/>
        </w:rPr>
        <w:t>w umowie.</w:t>
      </w:r>
    </w:p>
    <w:p w:rsidR="002E052B" w:rsidRPr="003B02B2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t>11</w:t>
      </w:r>
      <w:r w:rsidR="005C7816" w:rsidRPr="003B02B2">
        <w:rPr>
          <w:rFonts w:ascii="Arial" w:hAnsi="Arial" w:cs="Arial"/>
          <w:b/>
          <w:sz w:val="20"/>
          <w:szCs w:val="20"/>
          <w:lang w:eastAsia="pl-PL"/>
        </w:rPr>
        <w:t>.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52B" w:rsidRPr="003B02B2">
        <w:rPr>
          <w:rFonts w:ascii="Arial" w:hAnsi="Arial" w:cs="Arial"/>
          <w:sz w:val="20"/>
          <w:szCs w:val="20"/>
        </w:rPr>
        <w:t>Wykonawca odpowiada za odpady z chwilą ich przejęcia.</w:t>
      </w:r>
    </w:p>
    <w:p w:rsidR="002E052B" w:rsidRPr="003B02B2" w:rsidRDefault="000526EA" w:rsidP="000526EA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</w:rPr>
        <w:t>12</w:t>
      </w:r>
      <w:r w:rsidR="005C7816" w:rsidRPr="003B02B2">
        <w:rPr>
          <w:rFonts w:ascii="Arial" w:hAnsi="Arial" w:cs="Arial"/>
          <w:b/>
          <w:sz w:val="20"/>
          <w:szCs w:val="20"/>
        </w:rPr>
        <w:t>.</w:t>
      </w:r>
      <w:r w:rsidR="002E052B" w:rsidRPr="003B02B2">
        <w:rPr>
          <w:rFonts w:ascii="Arial" w:hAnsi="Arial" w:cs="Arial"/>
          <w:sz w:val="20"/>
          <w:szCs w:val="20"/>
        </w:rPr>
        <w:t xml:space="preserve"> 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Zamawiający wymaga, zgodnie z art. 29 ust. 3a ustawy </w:t>
      </w:r>
      <w:proofErr w:type="spellStart"/>
      <w:r w:rsidR="002E052B" w:rsidRPr="003B02B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, zatrudnienia na podstawie umowy </w:t>
      </w:r>
      <w:r w:rsidR="00DC415D" w:rsidRPr="003B02B2"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="002E052B" w:rsidRPr="003B02B2">
        <w:rPr>
          <w:rFonts w:ascii="Arial" w:hAnsi="Arial" w:cs="Arial"/>
          <w:sz w:val="20"/>
          <w:szCs w:val="20"/>
          <w:lang w:eastAsia="pl-PL"/>
        </w:rPr>
        <w:t xml:space="preserve">o pracę osoby dokonującej odbioru odpadów z terenu </w:t>
      </w:r>
      <w:r w:rsidR="002A23D2" w:rsidRPr="003B02B2">
        <w:rPr>
          <w:rFonts w:ascii="Arial" w:hAnsi="Arial" w:cs="Arial"/>
          <w:sz w:val="20"/>
          <w:szCs w:val="20"/>
        </w:rPr>
        <w:t xml:space="preserve">1 Wojskowego Szpitala Klinicznego                                   </w:t>
      </w:r>
      <w:r w:rsidR="002E052B" w:rsidRPr="003B02B2">
        <w:rPr>
          <w:rFonts w:ascii="Arial" w:hAnsi="Arial" w:cs="Arial"/>
          <w:sz w:val="20"/>
          <w:szCs w:val="20"/>
        </w:rPr>
        <w:t xml:space="preserve"> w Lublinie, Al. Racławickie 23 przez cały okres realizacji Zamówienia.</w:t>
      </w:r>
    </w:p>
    <w:p w:rsidR="002E052B" w:rsidRPr="003B02B2" w:rsidRDefault="002E052B" w:rsidP="00311509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3B02B2">
        <w:rPr>
          <w:rFonts w:ascii="Arial" w:hAnsi="Arial" w:cs="Arial"/>
          <w:sz w:val="20"/>
          <w:szCs w:val="20"/>
        </w:rPr>
        <w:t>Najpóźniej w dniu poprzedzającym rozpoczęcie realizacji usług Wykonawca dostarczy Zamawiającemu pisemne oświadczenie Wykonawcy lub  jego podwykonawcy, że na podstawie umowy o pracę, zatrudnia i będzie zatrudniał przez cały okres obowiązywania umowy, pracowników wykonujących czynności, o których mowa w zdaniu poprzedzającym.</w:t>
      </w:r>
    </w:p>
    <w:p w:rsidR="00047D4F" w:rsidRPr="003B02B2" w:rsidRDefault="000526EA" w:rsidP="000526EA">
      <w:pPr>
        <w:jc w:val="both"/>
        <w:rPr>
          <w:rFonts w:ascii="Arial" w:eastAsia="Meiryo" w:hAnsi="Arial" w:cs="Arial"/>
          <w:iCs/>
          <w:sz w:val="20"/>
          <w:szCs w:val="20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t>13</w:t>
      </w:r>
      <w:r w:rsidR="00047D4F" w:rsidRPr="003B02B2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047D4F" w:rsidRPr="003B02B2">
        <w:rPr>
          <w:rFonts w:ascii="Arial" w:eastAsia="Meiryo" w:hAnsi="Arial" w:cs="Arial"/>
          <w:sz w:val="20"/>
          <w:szCs w:val="20"/>
        </w:rPr>
        <w:t xml:space="preserve">Zgodnie z obowiązującym w Polsce prawem każdy </w:t>
      </w:r>
      <w:r w:rsidR="00047D4F" w:rsidRPr="003B02B2">
        <w:rPr>
          <w:rFonts w:ascii="Arial" w:hAnsi="Arial" w:cs="Arial"/>
          <w:sz w:val="20"/>
          <w:szCs w:val="20"/>
          <w:lang w:eastAsia="pl-PL"/>
        </w:rPr>
        <w:t xml:space="preserve">Zamawiający zobowiązany jest </w:t>
      </w:r>
      <w:r w:rsidR="00047D4F" w:rsidRPr="003B02B2">
        <w:rPr>
          <w:rFonts w:ascii="Arial" w:eastAsia="Meiryo" w:hAnsi="Arial" w:cs="Arial"/>
          <w:sz w:val="20"/>
          <w:szCs w:val="20"/>
        </w:rPr>
        <w:t>jako wytwórca odpadów medycznych i weterynaryjnych stosować się do ustawy z dnia 14 grudnia 2012r. (</w:t>
      </w:r>
      <w:proofErr w:type="spellStart"/>
      <w:r w:rsidR="00047D4F" w:rsidRPr="003B02B2">
        <w:rPr>
          <w:rFonts w:ascii="Arial" w:eastAsia="Meiryo" w:hAnsi="Arial" w:cs="Arial"/>
          <w:sz w:val="20"/>
          <w:szCs w:val="20"/>
        </w:rPr>
        <w:t>Dz.U</w:t>
      </w:r>
      <w:proofErr w:type="spellEnd"/>
      <w:r w:rsidR="00047D4F" w:rsidRPr="003B02B2">
        <w:rPr>
          <w:rFonts w:ascii="Arial" w:eastAsia="Meiryo" w:hAnsi="Arial" w:cs="Arial"/>
          <w:sz w:val="20"/>
          <w:szCs w:val="20"/>
        </w:rPr>
        <w:t xml:space="preserve">. 2013, Nr 0, Poz. 21) o odpadach, w tym do obowiązku zachowania tzw. „zasady bliskości” wynikającej </w:t>
      </w:r>
      <w:r w:rsidR="00311509" w:rsidRPr="003B02B2">
        <w:rPr>
          <w:rFonts w:ascii="Arial" w:eastAsia="Meiryo" w:hAnsi="Arial" w:cs="Arial"/>
          <w:sz w:val="20"/>
          <w:szCs w:val="20"/>
        </w:rPr>
        <w:t xml:space="preserve">                                 </w:t>
      </w:r>
      <w:r w:rsidR="00047D4F" w:rsidRPr="003B02B2">
        <w:rPr>
          <w:rFonts w:ascii="Arial" w:eastAsia="Meiryo" w:hAnsi="Arial" w:cs="Arial"/>
          <w:sz w:val="20"/>
          <w:szCs w:val="20"/>
        </w:rPr>
        <w:t>z art. 20 ust. 3 ww. ustawy. Zgodnie z przepisem art. 20 ust. 3 ustawy o odpadach „</w:t>
      </w:r>
      <w:r w:rsidR="00047D4F" w:rsidRPr="003B02B2">
        <w:rPr>
          <w:rFonts w:ascii="Arial" w:eastAsia="Meiryo" w:hAnsi="Arial" w:cs="Arial"/>
          <w:i/>
          <w:iCs/>
          <w:sz w:val="20"/>
          <w:szCs w:val="20"/>
        </w:rPr>
        <w:t xml:space="preserve">zakazuje się unieszkodliwiania zakaźnych odpadów medycznych i zakaźnych odpadów weterynaryjnych poza obszarem województwa, na którym zostały wytworzone”. </w:t>
      </w:r>
      <w:r w:rsidR="00047D4F" w:rsidRPr="003B02B2">
        <w:rPr>
          <w:rFonts w:ascii="Arial" w:eastAsia="Meiryo" w:hAnsi="Arial" w:cs="Arial"/>
          <w:iCs/>
          <w:sz w:val="20"/>
          <w:szCs w:val="20"/>
        </w:rPr>
        <w:t xml:space="preserve">Zapis ten został dodatkowo wzmocniony  </w:t>
      </w:r>
      <w:r w:rsidR="00311509" w:rsidRPr="003B02B2">
        <w:rPr>
          <w:rFonts w:ascii="Arial" w:eastAsia="Meiryo" w:hAnsi="Arial" w:cs="Arial"/>
          <w:iCs/>
          <w:sz w:val="20"/>
          <w:szCs w:val="20"/>
        </w:rPr>
        <w:t xml:space="preserve">                              </w:t>
      </w:r>
      <w:r w:rsidR="00047D4F" w:rsidRPr="003B02B2">
        <w:rPr>
          <w:rFonts w:ascii="Arial" w:eastAsia="Meiryo" w:hAnsi="Arial" w:cs="Arial"/>
          <w:iCs/>
          <w:sz w:val="20"/>
          <w:szCs w:val="20"/>
        </w:rPr>
        <w:t xml:space="preserve">w treści art. 20 ust. 4, w którym </w:t>
      </w:r>
      <w:r w:rsidR="00047D4F" w:rsidRPr="003B02B2">
        <w:rPr>
          <w:rFonts w:ascii="Arial" w:eastAsia="Meiryo" w:hAnsi="Arial" w:cs="Arial"/>
          <w:i/>
          <w:iCs/>
          <w:sz w:val="20"/>
          <w:szCs w:val="20"/>
        </w:rPr>
        <w:t xml:space="preserve">explicite </w:t>
      </w:r>
      <w:r w:rsidR="00047D4F" w:rsidRPr="003B02B2">
        <w:rPr>
          <w:rFonts w:ascii="Arial" w:eastAsia="Meiryo" w:hAnsi="Arial" w:cs="Arial"/>
          <w:iCs/>
          <w:sz w:val="20"/>
          <w:szCs w:val="20"/>
        </w:rPr>
        <w:t>zakazuje się przywozu na obszar województwa</w:t>
      </w:r>
      <w:r w:rsidR="00047D4F" w:rsidRPr="003B02B2">
        <w:rPr>
          <w:rFonts w:ascii="Arial" w:eastAsia="Meiryo" w:hAnsi="Arial" w:cs="Arial"/>
          <w:i/>
          <w:iCs/>
          <w:sz w:val="20"/>
          <w:szCs w:val="20"/>
        </w:rPr>
        <w:t xml:space="preserve"> </w:t>
      </w:r>
      <w:r w:rsidR="00047D4F" w:rsidRPr="003B02B2">
        <w:rPr>
          <w:rFonts w:ascii="Arial" w:eastAsia="Meiryo" w:hAnsi="Arial" w:cs="Arial"/>
          <w:iCs/>
          <w:sz w:val="20"/>
          <w:szCs w:val="20"/>
        </w:rPr>
        <w:t xml:space="preserve">zakaźnych odpadów medycznych i zakaźnych odpadów weterynaryjnych, wytworzonych poza obszarem tego województwa celem ich unieszkodliwienia. </w:t>
      </w:r>
    </w:p>
    <w:p w:rsidR="002E052B" w:rsidRPr="003B02B2" w:rsidRDefault="002E052B" w:rsidP="00311509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2E052B" w:rsidRPr="003B02B2" w:rsidRDefault="002E052B" w:rsidP="00311509">
      <w:pPr>
        <w:suppressAutoHyphens w:val="0"/>
        <w:rPr>
          <w:rFonts w:ascii="Arial" w:hAnsi="Arial" w:cs="Arial"/>
          <w:b/>
          <w:i/>
          <w:sz w:val="20"/>
          <w:szCs w:val="20"/>
          <w:lang w:eastAsia="pl-PL"/>
        </w:rPr>
      </w:pPr>
      <w:r w:rsidRPr="003B02B2">
        <w:rPr>
          <w:rFonts w:ascii="Arial" w:hAnsi="Arial" w:cs="Arial"/>
          <w:b/>
          <w:sz w:val="20"/>
          <w:szCs w:val="20"/>
          <w:lang w:eastAsia="pl-PL"/>
        </w:rPr>
        <w:t>1</w:t>
      </w:r>
      <w:r w:rsidR="000526EA" w:rsidRPr="003B02B2">
        <w:rPr>
          <w:rFonts w:ascii="Arial" w:hAnsi="Arial" w:cs="Arial"/>
          <w:b/>
          <w:sz w:val="20"/>
          <w:szCs w:val="20"/>
          <w:lang w:eastAsia="pl-PL"/>
        </w:rPr>
        <w:t>4</w:t>
      </w:r>
      <w:r w:rsidR="00311509" w:rsidRPr="003B02B2">
        <w:rPr>
          <w:rFonts w:ascii="Arial" w:hAnsi="Arial" w:cs="Arial"/>
          <w:b/>
          <w:sz w:val="20"/>
          <w:szCs w:val="20"/>
          <w:lang w:eastAsia="pl-PL"/>
        </w:rPr>
        <w:t>.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C3083" w:rsidRPr="003B02B2" w:rsidRDefault="00FC3083" w:rsidP="003115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sz w:val="20"/>
          <w:szCs w:val="20"/>
          <w:lang w:eastAsia="pl-PL"/>
        </w:rPr>
        <w:t>Wykonawca zapewni Zamawiającemu w zakresie przedmiotu zamówienia dostawę pojemników do przechowywania odpadów w ilości odpowiedniej do zapotrzebowań Zamawiającego. Pojemność i ilość pojemników ma być dostosowana do potrzeb bieżących Zamawiającego i zapewnić zgodne z przepisami gromadzenie odpadów do dnia ich ponownego odbioru.</w:t>
      </w:r>
    </w:p>
    <w:p w:rsidR="00441162" w:rsidRPr="003B02B2" w:rsidRDefault="002E052B" w:rsidP="0044116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sz w:val="20"/>
          <w:szCs w:val="20"/>
          <w:lang w:eastAsia="pl-PL"/>
        </w:rPr>
        <w:t xml:space="preserve">Wykonawca zapewni Zamawiającemu </w:t>
      </w:r>
      <w:r w:rsidRPr="003B02B2">
        <w:rPr>
          <w:rFonts w:ascii="Arial" w:hAnsi="Arial" w:cs="Arial"/>
          <w:b/>
          <w:sz w:val="20"/>
          <w:szCs w:val="20"/>
          <w:lang w:eastAsia="pl-PL"/>
        </w:rPr>
        <w:t>25 wózków do transportu odpadów</w:t>
      </w:r>
      <w:r w:rsidRPr="003B02B2">
        <w:rPr>
          <w:rFonts w:ascii="Arial" w:hAnsi="Arial" w:cs="Arial"/>
          <w:sz w:val="20"/>
          <w:szCs w:val="20"/>
          <w:lang w:eastAsia="pl-PL"/>
        </w:rPr>
        <w:t xml:space="preserve"> z budynku Szpitala do miejsca gromadzenia</w:t>
      </w:r>
      <w:r w:rsidR="00441162" w:rsidRPr="003B02B2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3B02B2">
        <w:rPr>
          <w:rFonts w:ascii="Arial" w:hAnsi="Arial" w:cs="Arial"/>
          <w:sz w:val="20"/>
          <w:szCs w:val="20"/>
          <w:lang w:eastAsia="pl-PL"/>
        </w:rPr>
        <w:t>Opi</w:t>
      </w:r>
      <w:r w:rsidR="00441162" w:rsidRPr="003B02B2">
        <w:rPr>
          <w:rFonts w:ascii="Arial" w:hAnsi="Arial" w:cs="Arial"/>
          <w:sz w:val="20"/>
          <w:szCs w:val="20"/>
          <w:lang w:eastAsia="pl-PL"/>
        </w:rPr>
        <w:t>s wózka (pojemnika) dwukołowego</w:t>
      </w:r>
      <w:r w:rsidR="00E4115A" w:rsidRPr="003B02B2">
        <w:rPr>
          <w:rFonts w:ascii="Arial" w:hAnsi="Arial" w:cs="Arial"/>
          <w:sz w:val="20"/>
          <w:szCs w:val="20"/>
          <w:lang w:eastAsia="pl-PL"/>
        </w:rPr>
        <w:t>(+/- 10%)</w:t>
      </w:r>
      <w:r w:rsidR="00441162" w:rsidRPr="003B02B2">
        <w:rPr>
          <w:rFonts w:ascii="Arial" w:hAnsi="Arial" w:cs="Arial"/>
          <w:sz w:val="20"/>
          <w:szCs w:val="20"/>
          <w:lang w:eastAsia="pl-PL"/>
        </w:rPr>
        <w:t>: pojemność 240 l, wysokość 1065 mm, szerokość</w:t>
      </w:r>
      <w:r w:rsidR="000526EA" w:rsidRPr="003B02B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1162" w:rsidRPr="003B02B2">
        <w:rPr>
          <w:rFonts w:ascii="Arial" w:hAnsi="Arial" w:cs="Arial"/>
          <w:sz w:val="20"/>
          <w:szCs w:val="20"/>
          <w:lang w:eastAsia="pl-PL"/>
        </w:rPr>
        <w:t>580 mm, głębokość 737 mm, z pokrywą</w:t>
      </w:r>
      <w:r w:rsidR="00E4115A" w:rsidRPr="003B02B2">
        <w:rPr>
          <w:rFonts w:ascii="Arial" w:hAnsi="Arial" w:cs="Arial"/>
          <w:sz w:val="20"/>
          <w:szCs w:val="20"/>
          <w:lang w:eastAsia="pl-PL"/>
        </w:rPr>
        <w:t>.</w:t>
      </w:r>
      <w:r w:rsidR="00441162" w:rsidRPr="003B02B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41162" w:rsidRPr="003B02B2" w:rsidRDefault="00441162" w:rsidP="0044116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2B2">
        <w:rPr>
          <w:rFonts w:ascii="Arial" w:hAnsi="Arial" w:cs="Arial"/>
          <w:sz w:val="20"/>
          <w:szCs w:val="20"/>
          <w:lang w:eastAsia="pl-PL"/>
        </w:rPr>
        <w:t xml:space="preserve">kontener – chłodnię, który służyć będzie do przechowywania pojemników z odpadami medycznymi. Maksymalne rozmiary kontenera: długość maks. 1 m, szerokość maks. 0,5m. Kontener – chłodnia musi spełniać wymagania przynajmniej przenośnego urządzenia chłodniczego zgodnie z §5 Rozporządzeniem w sprawie szczegółowego postępowania </w:t>
      </w:r>
      <w:r w:rsidR="00BB5050" w:rsidRPr="003B02B2">
        <w:rPr>
          <w:rFonts w:ascii="Arial" w:hAnsi="Arial" w:cs="Arial"/>
          <w:sz w:val="20"/>
          <w:szCs w:val="20"/>
          <w:lang w:eastAsia="pl-PL"/>
        </w:rPr>
        <w:br/>
      </w:r>
      <w:r w:rsidRPr="003B02B2">
        <w:rPr>
          <w:rFonts w:ascii="Arial" w:hAnsi="Arial" w:cs="Arial"/>
          <w:sz w:val="20"/>
          <w:szCs w:val="20"/>
          <w:lang w:eastAsia="pl-PL"/>
        </w:rPr>
        <w:t>z odpadami medycznymi. Kontener musi być wyposażony w sprawny agregat chłodniczy /230 V/, który utrzyma stałą temperaturę poniżej 10st.C bez względu na temperaturę na zewnątrz kontenera</w:t>
      </w:r>
      <w:r w:rsidRPr="003B02B2">
        <w:rPr>
          <w:rFonts w:ascii="Arial" w:hAnsi="Arial" w:cs="Arial"/>
          <w:b/>
          <w:bCs/>
          <w:sz w:val="20"/>
          <w:szCs w:val="20"/>
          <w:lang w:eastAsia="pl-PL"/>
        </w:rPr>
        <w:t>. Wykonawca wraz z dostawą kontenera zobowiązany jest dostarczyć „Raport z walidacji temperatury” dla dostarczonego urządzenia oraz aktualizowania go zgodnie z przepisami prawa w tym zakresie.</w:t>
      </w:r>
    </w:p>
    <w:p w:rsidR="002E052B" w:rsidRPr="003B02B2" w:rsidRDefault="00186836" w:rsidP="00186836">
      <w:pPr>
        <w:tabs>
          <w:tab w:val="left" w:pos="5592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2E052B" w:rsidRPr="003B02B2" w:rsidRDefault="002E052B" w:rsidP="00311509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E052B" w:rsidRPr="003B02B2" w:rsidRDefault="002E052B" w:rsidP="00311509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37134" w:rsidRDefault="00D37134" w:rsidP="00D37134">
      <w:pPr>
        <w:spacing w:line="276" w:lineRule="auto"/>
        <w:ind w:left="4248" w:firstLine="708"/>
      </w:pPr>
      <w:r>
        <w:t>............................................................</w:t>
      </w:r>
    </w:p>
    <w:p w:rsidR="00D37134" w:rsidRDefault="00D37134" w:rsidP="00D37134">
      <w:pPr>
        <w:spacing w:line="276" w:lineRule="auto"/>
        <w:ind w:left="4956"/>
        <w:jc w:val="center"/>
        <w:rPr>
          <w:b/>
        </w:rPr>
      </w:pPr>
      <w:r>
        <w:t>(podpisy i pieczęci upoważnionych przedstawicieli Wykonawcy)</w:t>
      </w:r>
    </w:p>
    <w:p w:rsidR="00725248" w:rsidRPr="003B02B2" w:rsidRDefault="00725248" w:rsidP="00311509">
      <w:pPr>
        <w:rPr>
          <w:rFonts w:ascii="Arial" w:hAnsi="Arial" w:cs="Arial"/>
          <w:sz w:val="20"/>
          <w:szCs w:val="20"/>
        </w:rPr>
      </w:pPr>
    </w:p>
    <w:sectPr w:rsidR="00725248" w:rsidRPr="003B02B2" w:rsidSect="005C781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2B" w:rsidRDefault="0023172B" w:rsidP="00BB5050">
      <w:r>
        <w:separator/>
      </w:r>
    </w:p>
  </w:endnote>
  <w:endnote w:type="continuationSeparator" w:id="0">
    <w:p w:rsidR="0023172B" w:rsidRDefault="0023172B" w:rsidP="00BB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50" w:rsidRDefault="00BB5050">
    <w:pPr>
      <w:pStyle w:val="Stopka"/>
      <w:jc w:val="right"/>
    </w:pPr>
  </w:p>
  <w:p w:rsidR="00BB5050" w:rsidRDefault="00BB50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2B" w:rsidRDefault="0023172B" w:rsidP="00BB5050">
      <w:r>
        <w:separator/>
      </w:r>
    </w:p>
  </w:footnote>
  <w:footnote w:type="continuationSeparator" w:id="0">
    <w:p w:rsidR="0023172B" w:rsidRDefault="0023172B" w:rsidP="00BB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69"/>
    <w:multiLevelType w:val="multilevel"/>
    <w:tmpl w:val="5A4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4706"/>
    <w:multiLevelType w:val="hybridMultilevel"/>
    <w:tmpl w:val="7C1CC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3DC"/>
    <w:multiLevelType w:val="multilevel"/>
    <w:tmpl w:val="D10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2B"/>
    <w:rsid w:val="00047D4F"/>
    <w:rsid w:val="000526EA"/>
    <w:rsid w:val="000A3126"/>
    <w:rsid w:val="000F2AD1"/>
    <w:rsid w:val="00123781"/>
    <w:rsid w:val="00186836"/>
    <w:rsid w:val="00216905"/>
    <w:rsid w:val="0023172B"/>
    <w:rsid w:val="002A23D2"/>
    <w:rsid w:val="002B6A5F"/>
    <w:rsid w:val="002E052B"/>
    <w:rsid w:val="002F236C"/>
    <w:rsid w:val="00311509"/>
    <w:rsid w:val="003B02B2"/>
    <w:rsid w:val="0041465B"/>
    <w:rsid w:val="00441162"/>
    <w:rsid w:val="004438EF"/>
    <w:rsid w:val="005A32E4"/>
    <w:rsid w:val="005C7816"/>
    <w:rsid w:val="00620359"/>
    <w:rsid w:val="00725248"/>
    <w:rsid w:val="007B1957"/>
    <w:rsid w:val="008566A2"/>
    <w:rsid w:val="008A5D53"/>
    <w:rsid w:val="009319F1"/>
    <w:rsid w:val="00A21B24"/>
    <w:rsid w:val="00A54DE9"/>
    <w:rsid w:val="00AB36C8"/>
    <w:rsid w:val="00AC389B"/>
    <w:rsid w:val="00B0177D"/>
    <w:rsid w:val="00B12EDF"/>
    <w:rsid w:val="00B559B1"/>
    <w:rsid w:val="00BB5050"/>
    <w:rsid w:val="00D37134"/>
    <w:rsid w:val="00D803B1"/>
    <w:rsid w:val="00D85D2D"/>
    <w:rsid w:val="00DC415D"/>
    <w:rsid w:val="00E23B90"/>
    <w:rsid w:val="00E4115A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3">
    <w:name w:val="Tekst podstawowy wcięty 23"/>
    <w:basedOn w:val="Normalny"/>
    <w:rsid w:val="002E052B"/>
    <w:pPr>
      <w:ind w:left="360"/>
      <w:jc w:val="both"/>
    </w:pPr>
    <w:rPr>
      <w:bCs/>
      <w:lang w:eastAsia="zh-CN"/>
    </w:rPr>
  </w:style>
  <w:style w:type="paragraph" w:styleId="Akapitzlist">
    <w:name w:val="List Paragraph"/>
    <w:basedOn w:val="Normalny"/>
    <w:uiPriority w:val="34"/>
    <w:qFormat/>
    <w:rsid w:val="00FC30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050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5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7</cp:revision>
  <cp:lastPrinted>2019-01-08T10:12:00Z</cp:lastPrinted>
  <dcterms:created xsi:type="dcterms:W3CDTF">2020-02-04T07:28:00Z</dcterms:created>
  <dcterms:modified xsi:type="dcterms:W3CDTF">2020-02-04T07:35:00Z</dcterms:modified>
</cp:coreProperties>
</file>